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75EF" w14:textId="77777777" w:rsidR="00991603" w:rsidRDefault="0011092E" w:rsidP="000269BA">
      <w:pPr>
        <w:pStyle w:val="a5"/>
        <w:pBdr>
          <w:top w:val="single" w:sz="12" w:space="1" w:color="4F81BD" w:themeColor="accent1"/>
          <w:left w:val="single" w:sz="12" w:space="31" w:color="4F81BD" w:themeColor="accent1"/>
          <w:bottom w:val="single" w:sz="12" w:space="4" w:color="4F81BD" w:themeColor="accent1"/>
          <w:right w:val="single" w:sz="12" w:space="4" w:color="4F81BD" w:themeColor="accent1"/>
        </w:pBdr>
        <w:ind w:left="0" w:right="340"/>
        <w:jc w:val="center"/>
        <w:rPr>
          <w:i w:val="0"/>
          <w:sz w:val="28"/>
          <w:szCs w:val="28"/>
        </w:rPr>
      </w:pPr>
      <w:r w:rsidRPr="0011092E">
        <w:rPr>
          <w:i w:val="0"/>
          <w:sz w:val="28"/>
          <w:szCs w:val="28"/>
        </w:rPr>
        <w:t xml:space="preserve">Заключение соглашения о </w:t>
      </w:r>
      <w:r w:rsidR="00991603" w:rsidRPr="0011092E">
        <w:rPr>
          <w:i w:val="0"/>
          <w:sz w:val="28"/>
          <w:szCs w:val="28"/>
        </w:rPr>
        <w:t>поэтап</w:t>
      </w:r>
      <w:r w:rsidR="00991603">
        <w:rPr>
          <w:i w:val="0"/>
          <w:sz w:val="28"/>
          <w:szCs w:val="28"/>
        </w:rPr>
        <w:t>н</w:t>
      </w:r>
      <w:r w:rsidR="00991603" w:rsidRPr="0011092E">
        <w:rPr>
          <w:i w:val="0"/>
          <w:sz w:val="28"/>
          <w:szCs w:val="28"/>
        </w:rPr>
        <w:t>ом</w:t>
      </w:r>
      <w:r w:rsidRPr="0011092E">
        <w:rPr>
          <w:i w:val="0"/>
          <w:sz w:val="28"/>
          <w:szCs w:val="28"/>
        </w:rPr>
        <w:t xml:space="preserve"> погашении задолженности по оплате жилого помещения и коммунальных услуг.</w:t>
      </w:r>
    </w:p>
    <w:p w14:paraId="29CEC14C" w14:textId="4102516D" w:rsidR="0011092E" w:rsidRPr="0011092E" w:rsidRDefault="0011092E" w:rsidP="000269BA">
      <w:pPr>
        <w:pStyle w:val="a5"/>
        <w:pBdr>
          <w:top w:val="single" w:sz="12" w:space="1" w:color="4F81BD" w:themeColor="accent1"/>
          <w:left w:val="single" w:sz="12" w:space="31" w:color="4F81BD" w:themeColor="accent1"/>
          <w:bottom w:val="single" w:sz="12" w:space="4" w:color="4F81BD" w:themeColor="accent1"/>
          <w:right w:val="single" w:sz="12" w:space="4" w:color="4F81BD" w:themeColor="accent1"/>
        </w:pBdr>
        <w:ind w:left="0" w:right="340"/>
        <w:jc w:val="center"/>
        <w:rPr>
          <w:color w:val="C00000"/>
          <w:sz w:val="32"/>
          <w:szCs w:val="32"/>
        </w:rPr>
      </w:pPr>
      <w:r w:rsidRPr="0011092E">
        <w:rPr>
          <w:color w:val="C00000"/>
          <w:sz w:val="32"/>
          <w:szCs w:val="32"/>
        </w:rPr>
        <w:t>Порядок действий для получения рассрочки</w:t>
      </w:r>
      <w:r>
        <w:rPr>
          <w:color w:val="C00000"/>
          <w:sz w:val="32"/>
          <w:szCs w:val="32"/>
        </w:rPr>
        <w:t>:</w:t>
      </w:r>
    </w:p>
    <w:p w14:paraId="2E942CAA" w14:textId="1F0FB6DD" w:rsidR="0034094F" w:rsidRPr="0011092E" w:rsidRDefault="00991603" w:rsidP="0011092E">
      <w:pPr>
        <w:pStyle w:val="a5"/>
        <w:numPr>
          <w:ilvl w:val="0"/>
          <w:numId w:val="3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4" w:color="4F81BD" w:themeColor="accent1"/>
          <w:right w:val="single" w:sz="12" w:space="4" w:color="4F81BD" w:themeColor="accent1"/>
        </w:pBdr>
        <w:rPr>
          <w:rFonts w:ascii="Times New Roman" w:hAnsi="Times New Roman" w:cs="Times New Roman"/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41560E" wp14:editId="59426DF2">
            <wp:simplePos x="0" y="0"/>
            <wp:positionH relativeFrom="column">
              <wp:posOffset>-401373</wp:posOffset>
            </wp:positionH>
            <wp:positionV relativeFrom="paragraph">
              <wp:posOffset>1032510</wp:posOffset>
            </wp:positionV>
            <wp:extent cx="877824" cy="806373"/>
            <wp:effectExtent l="0" t="0" r="0" b="0"/>
            <wp:wrapNone/>
            <wp:docPr id="4" name="Рисунок 4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877824" cy="8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01AE5F" wp14:editId="38E70797">
            <wp:simplePos x="0" y="0"/>
            <wp:positionH relativeFrom="column">
              <wp:posOffset>-450199</wp:posOffset>
            </wp:positionH>
            <wp:positionV relativeFrom="paragraph">
              <wp:posOffset>19685</wp:posOffset>
            </wp:positionV>
            <wp:extent cx="922020" cy="846455"/>
            <wp:effectExtent l="0" t="0" r="0" b="0"/>
            <wp:wrapNone/>
            <wp:docPr id="3" name="Рисунок 3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9220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4F" w:rsidRPr="0011092E">
        <w:rPr>
          <w:rFonts w:ascii="Times New Roman" w:hAnsi="Times New Roman" w:cs="Times New Roman"/>
          <w:i w:val="0"/>
        </w:rPr>
        <w:t xml:space="preserve">Если Вы собственник жилого помещения (член семьи собственника) и у </w:t>
      </w:r>
      <w:r w:rsidR="00BF6199" w:rsidRPr="0011092E">
        <w:rPr>
          <w:rFonts w:ascii="Times New Roman" w:hAnsi="Times New Roman" w:cs="Times New Roman"/>
          <w:i w:val="0"/>
        </w:rPr>
        <w:t>В</w:t>
      </w:r>
      <w:r w:rsidR="0034094F" w:rsidRPr="0011092E">
        <w:rPr>
          <w:rFonts w:ascii="Times New Roman" w:hAnsi="Times New Roman" w:cs="Times New Roman"/>
          <w:i w:val="0"/>
        </w:rPr>
        <w:t>ас возникли обстоятельства, препятствующие своевременному внесению платежей за жилое помещение и коммунальные услуги</w:t>
      </w:r>
      <w:r w:rsidR="00BF6199" w:rsidRPr="0011092E">
        <w:rPr>
          <w:rFonts w:ascii="Times New Roman" w:hAnsi="Times New Roman" w:cs="Times New Roman"/>
          <w:i w:val="0"/>
        </w:rPr>
        <w:t xml:space="preserve"> – </w:t>
      </w:r>
      <w:r w:rsidR="0034094F" w:rsidRPr="0011092E">
        <w:rPr>
          <w:rFonts w:ascii="Times New Roman" w:hAnsi="Times New Roman" w:cs="Times New Roman"/>
          <w:i w:val="0"/>
        </w:rPr>
        <w:t>тяжелая жизненная ситуация; потеря работы; болезнь или смерть близкого родственника; внезапная долговая нагрузка; и т.д.</w:t>
      </w:r>
    </w:p>
    <w:p w14:paraId="14DD30E3" w14:textId="1CF9515C" w:rsidR="0034094F" w:rsidRPr="0011092E" w:rsidRDefault="0034094F" w:rsidP="0011092E">
      <w:pPr>
        <w:pStyle w:val="a5"/>
        <w:numPr>
          <w:ilvl w:val="0"/>
          <w:numId w:val="3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4" w:color="4F81BD" w:themeColor="accent1"/>
        </w:pBdr>
        <w:rPr>
          <w:rFonts w:ascii="Times New Roman" w:hAnsi="Times New Roman" w:cs="Times New Roman"/>
          <w:i w:val="0"/>
        </w:rPr>
      </w:pPr>
      <w:r w:rsidRPr="0011092E">
        <w:rPr>
          <w:rFonts w:ascii="Times New Roman" w:hAnsi="Times New Roman" w:cs="Times New Roman"/>
          <w:i w:val="0"/>
        </w:rPr>
        <w:t>Вам необходимо заполнить форму заявления</w:t>
      </w:r>
      <w:r w:rsidR="00BF6199" w:rsidRPr="0011092E">
        <w:rPr>
          <w:rFonts w:ascii="Times New Roman" w:hAnsi="Times New Roman" w:cs="Times New Roman"/>
          <w:i w:val="0"/>
        </w:rPr>
        <w:t>,</w:t>
      </w:r>
      <w:r w:rsidRPr="0011092E">
        <w:rPr>
          <w:rFonts w:ascii="Times New Roman" w:hAnsi="Times New Roman" w:cs="Times New Roman"/>
          <w:i w:val="0"/>
        </w:rPr>
        <w:t xml:space="preserve"> </w:t>
      </w:r>
      <w:r w:rsidR="00BF6199" w:rsidRPr="0011092E">
        <w:rPr>
          <w:rFonts w:ascii="Times New Roman" w:hAnsi="Times New Roman" w:cs="Times New Roman"/>
          <w:i w:val="0"/>
        </w:rPr>
        <w:t>приложив</w:t>
      </w:r>
      <w:r w:rsidRPr="0011092E">
        <w:rPr>
          <w:rFonts w:ascii="Times New Roman" w:hAnsi="Times New Roman" w:cs="Times New Roman"/>
          <w:i w:val="0"/>
        </w:rPr>
        <w:t xml:space="preserve"> документы</w:t>
      </w:r>
      <w:r w:rsidR="00A87AD1" w:rsidRPr="0011092E">
        <w:rPr>
          <w:rFonts w:ascii="Times New Roman" w:hAnsi="Times New Roman" w:cs="Times New Roman"/>
          <w:i w:val="0"/>
        </w:rPr>
        <w:t>, подтверждающие возникновение обстоятельств, препятствующих своевременной оплате коммунальных платежей</w:t>
      </w:r>
      <w:r w:rsidR="00BF6199" w:rsidRPr="0011092E">
        <w:rPr>
          <w:rFonts w:ascii="Times New Roman" w:hAnsi="Times New Roman" w:cs="Times New Roman"/>
          <w:i w:val="0"/>
        </w:rPr>
        <w:t>;</w:t>
      </w:r>
    </w:p>
    <w:p w14:paraId="0BE65D52" w14:textId="590CA4FC" w:rsidR="00E0006F" w:rsidRPr="0011092E" w:rsidRDefault="00991603" w:rsidP="0011092E">
      <w:pPr>
        <w:pStyle w:val="a5"/>
        <w:numPr>
          <w:ilvl w:val="0"/>
          <w:numId w:val="3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4" w:color="4F81BD" w:themeColor="accent1"/>
          <w:right w:val="single" w:sz="12" w:space="4" w:color="4F81BD" w:themeColor="accent1"/>
        </w:pBdr>
        <w:rPr>
          <w:rFonts w:ascii="Times New Roman" w:hAnsi="Times New Roman" w:cs="Times New Roman"/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6EAFCD0" wp14:editId="371682B9">
            <wp:simplePos x="0" y="0"/>
            <wp:positionH relativeFrom="column">
              <wp:posOffset>-412115</wp:posOffset>
            </wp:positionH>
            <wp:positionV relativeFrom="paragraph">
              <wp:posOffset>37465</wp:posOffset>
            </wp:positionV>
            <wp:extent cx="937260" cy="860425"/>
            <wp:effectExtent l="0" t="0" r="0" b="0"/>
            <wp:wrapNone/>
            <wp:docPr id="5" name="Рисунок 5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9372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101B632" wp14:editId="552244B7">
            <wp:simplePos x="0" y="0"/>
            <wp:positionH relativeFrom="column">
              <wp:posOffset>-422910</wp:posOffset>
            </wp:positionH>
            <wp:positionV relativeFrom="paragraph">
              <wp:posOffset>1039495</wp:posOffset>
            </wp:positionV>
            <wp:extent cx="894715" cy="821690"/>
            <wp:effectExtent l="0" t="0" r="635" b="0"/>
            <wp:wrapNone/>
            <wp:docPr id="6" name="Рисунок 6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8947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4F" w:rsidRPr="0011092E">
        <w:rPr>
          <w:rFonts w:ascii="Times New Roman" w:hAnsi="Times New Roman" w:cs="Times New Roman"/>
          <w:i w:val="0"/>
        </w:rPr>
        <w:t xml:space="preserve">Обратиться в юридический отдел </w:t>
      </w:r>
      <w:bookmarkStart w:id="0" w:name="_Hlk53732348"/>
      <w:r w:rsidR="0034094F" w:rsidRPr="0011092E">
        <w:rPr>
          <w:rFonts w:ascii="Times New Roman" w:hAnsi="Times New Roman" w:cs="Times New Roman"/>
          <w:i w:val="0"/>
        </w:rPr>
        <w:t>Общества с ограниченной ответственностью «</w:t>
      </w:r>
      <w:proofErr w:type="spellStart"/>
      <w:r w:rsidR="0034094F" w:rsidRPr="0011092E">
        <w:rPr>
          <w:rFonts w:ascii="Times New Roman" w:hAnsi="Times New Roman" w:cs="Times New Roman"/>
          <w:i w:val="0"/>
        </w:rPr>
        <w:t>Жилкомсервис</w:t>
      </w:r>
      <w:proofErr w:type="spellEnd"/>
      <w:r w:rsidR="0034094F" w:rsidRPr="0011092E">
        <w:rPr>
          <w:rFonts w:ascii="Times New Roman" w:hAnsi="Times New Roman" w:cs="Times New Roman"/>
          <w:i w:val="0"/>
        </w:rPr>
        <w:t xml:space="preserve"> № 4 Приморского района»</w:t>
      </w:r>
      <w:bookmarkEnd w:id="0"/>
      <w:r w:rsidR="00A87AD1" w:rsidRPr="0011092E">
        <w:rPr>
          <w:rFonts w:ascii="Times New Roman" w:hAnsi="Times New Roman" w:cs="Times New Roman"/>
          <w:i w:val="0"/>
        </w:rPr>
        <w:t xml:space="preserve"> (далее – </w:t>
      </w:r>
      <w:bookmarkStart w:id="1" w:name="_Hlk53732501"/>
      <w:r w:rsidR="00A87AD1" w:rsidRPr="0011092E">
        <w:rPr>
          <w:rFonts w:ascii="Times New Roman" w:hAnsi="Times New Roman" w:cs="Times New Roman"/>
          <w:i w:val="0"/>
        </w:rPr>
        <w:t>ООО «ЖКС № 4 Приморского района»</w:t>
      </w:r>
      <w:bookmarkEnd w:id="1"/>
      <w:r w:rsidR="00A87AD1" w:rsidRPr="0011092E">
        <w:rPr>
          <w:rFonts w:ascii="Times New Roman" w:hAnsi="Times New Roman" w:cs="Times New Roman"/>
          <w:i w:val="0"/>
        </w:rPr>
        <w:t>)</w:t>
      </w:r>
      <w:r w:rsidR="0034094F" w:rsidRPr="0011092E">
        <w:rPr>
          <w:rFonts w:ascii="Times New Roman" w:hAnsi="Times New Roman" w:cs="Times New Roman"/>
          <w:i w:val="0"/>
        </w:rPr>
        <w:t xml:space="preserve"> по адресу: Санкт-Петербург</w:t>
      </w:r>
      <w:proofErr w:type="gramStart"/>
      <w:r w:rsidR="0034094F" w:rsidRPr="0011092E">
        <w:rPr>
          <w:rFonts w:ascii="Times New Roman" w:hAnsi="Times New Roman" w:cs="Times New Roman"/>
          <w:i w:val="0"/>
        </w:rPr>
        <w:t>.</w:t>
      </w:r>
      <w:proofErr w:type="gramEnd"/>
      <w:r w:rsidR="0034094F" w:rsidRPr="0011092E">
        <w:rPr>
          <w:rFonts w:ascii="Times New Roman" w:hAnsi="Times New Roman" w:cs="Times New Roman"/>
          <w:i w:val="0"/>
        </w:rPr>
        <w:t xml:space="preserve"> </w:t>
      </w:r>
      <w:proofErr w:type="gramStart"/>
      <w:r w:rsidR="0034094F" w:rsidRPr="0011092E">
        <w:rPr>
          <w:rFonts w:ascii="Times New Roman" w:hAnsi="Times New Roman" w:cs="Times New Roman"/>
          <w:i w:val="0"/>
        </w:rPr>
        <w:t>п</w:t>
      </w:r>
      <w:proofErr w:type="gramEnd"/>
      <w:r w:rsidR="0034094F" w:rsidRPr="0011092E">
        <w:rPr>
          <w:rFonts w:ascii="Times New Roman" w:hAnsi="Times New Roman" w:cs="Times New Roman"/>
          <w:i w:val="0"/>
        </w:rPr>
        <w:t>р. Авиаконструкторов, д. 11, предварительно известив о своем приходе по телефону: (812) 349-53-78</w:t>
      </w:r>
      <w:r w:rsidR="00BF6199" w:rsidRPr="0011092E">
        <w:rPr>
          <w:rFonts w:ascii="Times New Roman" w:hAnsi="Times New Roman" w:cs="Times New Roman"/>
          <w:i w:val="0"/>
        </w:rPr>
        <w:t>;</w:t>
      </w:r>
    </w:p>
    <w:p w14:paraId="57381C4D" w14:textId="07FE63B2" w:rsidR="00A87AD1" w:rsidRPr="0011092E" w:rsidRDefault="00991603" w:rsidP="0011092E">
      <w:pPr>
        <w:pStyle w:val="a5"/>
        <w:numPr>
          <w:ilvl w:val="0"/>
          <w:numId w:val="3"/>
        </w:numPr>
        <w:pBdr>
          <w:top w:val="single" w:sz="18" w:space="1" w:color="4F81BD" w:themeColor="accent1"/>
          <w:left w:val="single" w:sz="18" w:space="4" w:color="4F81BD" w:themeColor="accent1"/>
          <w:bottom w:val="single" w:sz="18" w:space="4" w:color="4F81BD" w:themeColor="accent1"/>
          <w:right w:val="single" w:sz="18" w:space="4" w:color="4F81BD" w:themeColor="accent1"/>
        </w:pBdr>
        <w:rPr>
          <w:rFonts w:ascii="Times New Roman" w:hAnsi="Times New Roman" w:cs="Times New Roman"/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F112ADD" wp14:editId="56E87447">
            <wp:simplePos x="0" y="0"/>
            <wp:positionH relativeFrom="column">
              <wp:posOffset>-423031</wp:posOffset>
            </wp:positionH>
            <wp:positionV relativeFrom="paragraph">
              <wp:posOffset>719455</wp:posOffset>
            </wp:positionV>
            <wp:extent cx="899031" cy="825574"/>
            <wp:effectExtent l="0" t="0" r="0" b="0"/>
            <wp:wrapNone/>
            <wp:docPr id="7" name="Рисунок 7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899031" cy="82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D1" w:rsidRPr="0011092E">
        <w:rPr>
          <w:rFonts w:ascii="Times New Roman" w:hAnsi="Times New Roman" w:cs="Times New Roman"/>
          <w:i w:val="0"/>
        </w:rPr>
        <w:t xml:space="preserve">После подготовки соглашения Вы будете приглашены в ООО «ЖКС № 4 Приморского района» для </w:t>
      </w:r>
      <w:r w:rsidR="00BF6199" w:rsidRPr="0011092E">
        <w:rPr>
          <w:rFonts w:ascii="Times New Roman" w:hAnsi="Times New Roman" w:cs="Times New Roman"/>
          <w:i w:val="0"/>
        </w:rPr>
        <w:t xml:space="preserve">подписания и </w:t>
      </w:r>
      <w:r w:rsidR="00A87AD1" w:rsidRPr="0011092E">
        <w:rPr>
          <w:rFonts w:ascii="Times New Roman" w:hAnsi="Times New Roman" w:cs="Times New Roman"/>
          <w:i w:val="0"/>
        </w:rPr>
        <w:t>получения своего экземпляра</w:t>
      </w:r>
      <w:r w:rsidR="00BF6199" w:rsidRPr="0011092E">
        <w:rPr>
          <w:rFonts w:ascii="Times New Roman" w:hAnsi="Times New Roman" w:cs="Times New Roman"/>
          <w:i w:val="0"/>
        </w:rPr>
        <w:t>;</w:t>
      </w:r>
    </w:p>
    <w:p w14:paraId="186E5FF3" w14:textId="68405B60" w:rsidR="00A87AD1" w:rsidRPr="0011092E" w:rsidRDefault="00991603" w:rsidP="0011092E">
      <w:pPr>
        <w:pStyle w:val="a5"/>
        <w:numPr>
          <w:ilvl w:val="0"/>
          <w:numId w:val="3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4" w:color="4F81BD" w:themeColor="accent1"/>
          <w:right w:val="single" w:sz="12" w:space="4" w:color="4F81BD" w:themeColor="accent1"/>
        </w:pBdr>
        <w:rPr>
          <w:rFonts w:ascii="Times New Roman" w:hAnsi="Times New Roman" w:cs="Times New Roman"/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AF2151E" wp14:editId="75B17F39">
            <wp:simplePos x="0" y="0"/>
            <wp:positionH relativeFrom="column">
              <wp:posOffset>-357759</wp:posOffset>
            </wp:positionH>
            <wp:positionV relativeFrom="paragraph">
              <wp:posOffset>666424</wp:posOffset>
            </wp:positionV>
            <wp:extent cx="886968" cy="814142"/>
            <wp:effectExtent l="0" t="0" r="8890" b="5080"/>
            <wp:wrapNone/>
            <wp:docPr id="8" name="Рисунок 8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889032" cy="8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D1" w:rsidRPr="0011092E">
        <w:rPr>
          <w:rFonts w:ascii="Times New Roman" w:hAnsi="Times New Roman" w:cs="Times New Roman"/>
          <w:i w:val="0"/>
        </w:rPr>
        <w:t xml:space="preserve">Соглашение о поэтапном погашении задолженности по оплате за жилое помещение </w:t>
      </w:r>
      <w:r w:rsidR="00BF6199" w:rsidRPr="0011092E">
        <w:rPr>
          <w:rFonts w:ascii="Times New Roman" w:hAnsi="Times New Roman" w:cs="Times New Roman"/>
          <w:i w:val="0"/>
        </w:rPr>
        <w:t xml:space="preserve">                 </w:t>
      </w:r>
      <w:r w:rsidR="00A87AD1" w:rsidRPr="0011092E">
        <w:rPr>
          <w:rFonts w:ascii="Times New Roman" w:hAnsi="Times New Roman" w:cs="Times New Roman"/>
          <w:i w:val="0"/>
        </w:rPr>
        <w:t xml:space="preserve">и коммунальные услуги начинает действовать с момента </w:t>
      </w:r>
      <w:r w:rsidR="00BF6199" w:rsidRPr="0011092E">
        <w:rPr>
          <w:rFonts w:ascii="Times New Roman" w:hAnsi="Times New Roman" w:cs="Times New Roman"/>
          <w:i w:val="0"/>
        </w:rPr>
        <w:t xml:space="preserve">его </w:t>
      </w:r>
      <w:r w:rsidR="00A87AD1" w:rsidRPr="0011092E">
        <w:rPr>
          <w:rFonts w:ascii="Times New Roman" w:hAnsi="Times New Roman" w:cs="Times New Roman"/>
          <w:i w:val="0"/>
        </w:rPr>
        <w:t xml:space="preserve">подписания </w:t>
      </w:r>
      <w:r w:rsidR="00BF6199" w:rsidRPr="0011092E">
        <w:rPr>
          <w:rFonts w:ascii="Times New Roman" w:hAnsi="Times New Roman" w:cs="Times New Roman"/>
          <w:i w:val="0"/>
        </w:rPr>
        <w:t>всеми сторонами;</w:t>
      </w:r>
    </w:p>
    <w:p w14:paraId="123DD388" w14:textId="3F0E5D9B" w:rsidR="00BF6199" w:rsidRPr="0011092E" w:rsidRDefault="00991603" w:rsidP="0011092E">
      <w:pPr>
        <w:pStyle w:val="a5"/>
        <w:numPr>
          <w:ilvl w:val="0"/>
          <w:numId w:val="3"/>
        </w:numPr>
        <w:pBdr>
          <w:top w:val="single" w:sz="18" w:space="1" w:color="4F81BD" w:themeColor="accent1"/>
          <w:left w:val="single" w:sz="18" w:space="4" w:color="4F81BD" w:themeColor="accent1"/>
          <w:bottom w:val="single" w:sz="18" w:space="4" w:color="4F81BD" w:themeColor="accent1"/>
          <w:right w:val="single" w:sz="18" w:space="4" w:color="4F81BD" w:themeColor="accent1"/>
        </w:pBdr>
        <w:rPr>
          <w:rFonts w:ascii="Times New Roman" w:hAnsi="Times New Roman" w:cs="Times New Roman"/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B66C5A3" wp14:editId="6CA008EE">
            <wp:simplePos x="0" y="0"/>
            <wp:positionH relativeFrom="column">
              <wp:posOffset>-447802</wp:posOffset>
            </wp:positionH>
            <wp:positionV relativeFrom="paragraph">
              <wp:posOffset>625475</wp:posOffset>
            </wp:positionV>
            <wp:extent cx="982980" cy="902970"/>
            <wp:effectExtent l="0" t="0" r="7620" b="0"/>
            <wp:wrapNone/>
            <wp:docPr id="9" name="Рисунок 9" descr="https://saransk.sm-news.ru/wp-content/uploads/2020/04/20/vmvm-1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nsk.sm-news.ru/wp-content/uploads/2020/04/20/vmvm-1-1024x8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r="9335" b="4294"/>
                    <a:stretch/>
                  </pic:blipFill>
                  <pic:spPr bwMode="auto">
                    <a:xfrm>
                      <a:off x="0" y="0"/>
                      <a:ext cx="98298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199" w:rsidRPr="0011092E">
        <w:rPr>
          <w:rFonts w:ascii="Times New Roman" w:hAnsi="Times New Roman" w:cs="Times New Roman"/>
          <w:i w:val="0"/>
        </w:rPr>
        <w:t>Необходимо своевременно вносить оплату в размере и сроки, установленные в графике платежей по соглашению;</w:t>
      </w:r>
    </w:p>
    <w:p w14:paraId="68757381" w14:textId="5C082207" w:rsidR="00BF6199" w:rsidRPr="0011092E" w:rsidRDefault="00BF6199" w:rsidP="0011092E">
      <w:pPr>
        <w:pStyle w:val="a5"/>
        <w:numPr>
          <w:ilvl w:val="0"/>
          <w:numId w:val="3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4" w:color="4F81BD" w:themeColor="accent1"/>
          <w:right w:val="single" w:sz="12" w:space="4" w:color="4F81BD" w:themeColor="accent1"/>
        </w:pBdr>
        <w:rPr>
          <w:rFonts w:ascii="Times New Roman" w:hAnsi="Times New Roman" w:cs="Times New Roman"/>
          <w:i w:val="0"/>
        </w:rPr>
      </w:pPr>
      <w:r w:rsidRPr="0011092E">
        <w:rPr>
          <w:rFonts w:ascii="Times New Roman" w:hAnsi="Times New Roman" w:cs="Times New Roman"/>
          <w:i w:val="0"/>
        </w:rPr>
        <w:t>В период действия соглашения необходимо своевременно и полностью вносить текущую плату за жилое помещение и коммунальные услуги в соответствии с положениями              части 1 статьи 153 Жилищного кодекса Российской Федерации.</w:t>
      </w:r>
    </w:p>
    <w:p w14:paraId="3AF7B59B" w14:textId="7496719E" w:rsidR="0034094F" w:rsidRDefault="0034094F" w:rsidP="0034094F"/>
    <w:p w14:paraId="6480B195" w14:textId="77777777" w:rsidR="000269BA" w:rsidRDefault="000269BA" w:rsidP="0034094F"/>
    <w:p w14:paraId="382984B6" w14:textId="77777777" w:rsidR="000269BA" w:rsidRPr="0034094F" w:rsidRDefault="000269BA" w:rsidP="0034094F">
      <w:bookmarkStart w:id="2" w:name="_GoBack"/>
      <w:bookmarkEnd w:id="2"/>
    </w:p>
    <w:sectPr w:rsidR="000269BA" w:rsidRPr="0034094F" w:rsidSect="009916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5pt;height:11.5pt" o:bullet="t">
        <v:imagedata r:id="rId1" o:title="mso413F"/>
      </v:shape>
    </w:pict>
  </w:numPicBullet>
  <w:numPicBullet w:numPicBulletId="1">
    <w:pict>
      <v:shape id="_x0000_i1273" type="#_x0000_t75" style="width:11.5pt;height:11.5pt" o:bullet="t">
        <v:imagedata r:id="rId2" o:title="BD15018_"/>
        <o:lock v:ext="edit" cropping="t"/>
      </v:shape>
    </w:pict>
  </w:numPicBullet>
  <w:abstractNum w:abstractNumId="0">
    <w:nsid w:val="085F63E1"/>
    <w:multiLevelType w:val="hybridMultilevel"/>
    <w:tmpl w:val="07FA7BEA"/>
    <w:lvl w:ilvl="0" w:tplc="3A9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F1D4E"/>
    <w:multiLevelType w:val="hybridMultilevel"/>
    <w:tmpl w:val="E6D6623A"/>
    <w:lvl w:ilvl="0" w:tplc="AD7CF1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169C"/>
    <w:multiLevelType w:val="hybridMultilevel"/>
    <w:tmpl w:val="F06AA87C"/>
    <w:lvl w:ilvl="0" w:tplc="2EAAB46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C"/>
    <w:rsid w:val="000269BA"/>
    <w:rsid w:val="00067CB9"/>
    <w:rsid w:val="001056C7"/>
    <w:rsid w:val="0011092E"/>
    <w:rsid w:val="0034094F"/>
    <w:rsid w:val="00703E9B"/>
    <w:rsid w:val="007521C0"/>
    <w:rsid w:val="00991603"/>
    <w:rsid w:val="00A87AD1"/>
    <w:rsid w:val="00A9741C"/>
    <w:rsid w:val="00BA5179"/>
    <w:rsid w:val="00BF6199"/>
    <w:rsid w:val="00CE2258"/>
    <w:rsid w:val="00E0006F"/>
    <w:rsid w:val="00E00ED4"/>
    <w:rsid w:val="00E3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C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E22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E2258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CE2258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6C7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E22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E2258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CE2258"/>
    <w:rPr>
      <w:b/>
      <w:bCs/>
      <w:smallCaps/>
      <w:color w:val="C0504D" w:themeColor="accent2"/>
      <w:spacing w:val="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2020-10-15T16:14:00Z</cp:lastPrinted>
  <dcterms:created xsi:type="dcterms:W3CDTF">2020-10-16T08:50:00Z</dcterms:created>
  <dcterms:modified xsi:type="dcterms:W3CDTF">2020-10-16T08:50:00Z</dcterms:modified>
</cp:coreProperties>
</file>